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Churchill, Winston. 2024. </w:t>
      </w:r>
      <w:r>
        <w:rPr>
          <w:rFonts w:ascii="Arial" w:hAnsi="Arial" w:cs="Arial" w:eastAsia="Arial"/>
          <w:i/>
          <w:color w:val="000000"/>
          <w:spacing w:val="0"/>
          <w:position w:val="0"/>
          <w:sz w:val="24"/>
          <w:u w:val="single"/>
          <w:shd w:fill="FFFFFF" w:val="clear"/>
        </w:rPr>
        <w:t xml:space="preserve">Churchill: The Power of Words</w:t>
      </w:r>
      <w:r>
        <w:rPr>
          <w:rFonts w:ascii="Arial" w:hAnsi="Arial" w:cs="Arial" w:eastAsia="Arial"/>
          <w:color w:val="000000"/>
          <w:spacing w:val="0"/>
          <w:position w:val="0"/>
          <w:sz w:val="24"/>
          <w:u w:val="single"/>
          <w:shd w:fill="FFFFFF" w:val="clear"/>
        </w:rPr>
        <w:t xml:space="preserve">. Edited by Martin Gilbert. New York: Hachette Books.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