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Waters, Christopher. “Artificial Intelligence Hasn’t Perfected Winemaking Yet.”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Globe and Mail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[Toronto], 20 Mar. 2024, p. 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