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u w:val="single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4"/>
          <w:u w:val="single"/>
          <w:shd w:fill="auto" w:val="clear"/>
        </w:rPr>
        <w:t xml:space="preserve">Gonaygunta, H. (2023). </w:t>
      </w:r>
      <w:r>
        <w:rPr>
          <w:rFonts w:ascii="Arial" w:hAnsi="Arial" w:cs="Arial" w:eastAsia="Arial"/>
          <w:i/>
          <w:color w:val="000000"/>
          <w:spacing w:val="0"/>
          <w:position w:val="0"/>
          <w:sz w:val="24"/>
          <w:u w:val="single"/>
          <w:shd w:fill="auto" w:val="clear"/>
        </w:rPr>
        <w:t xml:space="preserve">Factors influencing the adoption of machine learning algorithms to detect cyber threats in the banking industry </w:t>
      </w:r>
      <w:r>
        <w:rPr>
          <w:rFonts w:ascii="Arial" w:hAnsi="Arial" w:cs="Arial" w:eastAsia="Arial"/>
          <w:color w:val="000000"/>
          <w:spacing w:val="0"/>
          <w:position w:val="0"/>
          <w:sz w:val="24"/>
          <w:u w:val="single"/>
          <w:shd w:fill="auto" w:val="clear"/>
        </w:rPr>
        <w:t xml:space="preserve">(Publication No. 30811800) [Doctoral dissertation, ProQuest University]. ProQuest Dissertations Publishing. </w:t>
      </w:r>
      <w:hyperlink xmlns:r="http://schemas.openxmlformats.org/officeDocument/2006/relationships" r:id="docRId0">
        <w:r>
          <w:rPr>
            <w:rFonts w:ascii="Arial" w:hAnsi="Arial" w:cs="Arial" w:eastAsia="Arial"/>
            <w:color w:val="000000"/>
            <w:spacing w:val="0"/>
            <w:position w:val="0"/>
            <w:sz w:val="24"/>
            <w:u w:val="single"/>
            <w:shd w:fill="auto" w:val="clear"/>
          </w:rPr>
          <w:t xml:space="preserve">https://www.proquest.com/openview/6c00f25f91f8f49d29f9cd06be2169f0/1?pq-origsite=gscholar&amp;cbl=18750&amp;diss=y</w:t>
        </w:r>
      </w:hyperlink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Mode="External" Target="https://www.proquest.com/openview/6c00f25f91f8f49d29f9cd06be2169f0/1?pq-origsite=gscholar&amp;cbl=18750&amp;diss=y" Id="docRId0" Type="http://schemas.openxmlformats.org/officeDocument/2006/relationships/hyperlink" /><Relationship Target="numbering.xml" Id="docRId1" Type="http://schemas.openxmlformats.org/officeDocument/2006/relationships/numbering" /><Relationship Target="styles.xml" Id="docRId2" Type="http://schemas.openxmlformats.org/officeDocument/2006/relationships/styles" /></Relationships>
</file>