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Ashmead, J. (2024)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Maslow’s hierarchy of needs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[Digital art]. Available at: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https://www.shutterstock.com/image-vector/maslows-hierarchy-needs-illustration-icons-2190067455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(Accessed: 25 April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shutterstock.com/image-vector/maslows-hierarchy-needs-illustration-icons-2190067455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