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Barton JS, Muchinsky PM, Schneier CE, et al.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Intensive Care Unit: Nurse Guide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. Pearson;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