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Beam, C. (2020)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Conscious culture: a Carl Beam exhibition pamphlet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Oakville: Sheridan College.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