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Agency for Healthcare Research and Quality. 2020. “Hidden Barriers and Practical Strategies.” AHRQ. Last modified April 7, 2020.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https://www.ahrq.gov/health-literacy/improve/precautions/1stedition/tool3.html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ahrq.gov/health-literacy/improve/precautions/1stedition/tool3.htm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